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A1D1"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I want you to close your eyes and try not to fall asleep.  Here is what I would like you to imagine. What does the perfect pastor look like?  What does the perfect pastor sound like?  How does he dress, what are his credentials, where did he go to school, how big or small </w:t>
      </w:r>
      <w:proofErr w:type="gramStart"/>
      <w:r w:rsidRPr="00A93F9E">
        <w:rPr>
          <w:rFonts w:ascii="Times New Roman" w:hAnsi="Times New Roman" w:cs="Times New Roman"/>
          <w:kern w:val="0"/>
        </w:rPr>
        <w:t>is his family</w:t>
      </w:r>
      <w:proofErr w:type="gramEnd"/>
      <w:r w:rsidRPr="00A93F9E">
        <w:rPr>
          <w:rFonts w:ascii="Times New Roman" w:hAnsi="Times New Roman" w:cs="Times New Roman"/>
          <w:kern w:val="0"/>
        </w:rPr>
        <w:t>, what are his hobbies - and when you call or text or e-mail him - how does he respond?</w:t>
      </w:r>
    </w:p>
    <w:p w14:paraId="15B8C3E4"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6C3FCA22"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Pastors are not different from those in the pews.  In fact, they aren’t any different than the people outside the church that never sit in the pews.  They aren’t holier or smarter than their church members - and they don’t know the answer to all of life’s questions - even if they </w:t>
      </w:r>
      <w:proofErr w:type="gramStart"/>
      <w:r w:rsidRPr="00A93F9E">
        <w:rPr>
          <w:rFonts w:ascii="Times New Roman" w:hAnsi="Times New Roman" w:cs="Times New Roman"/>
          <w:kern w:val="0"/>
        </w:rPr>
        <w:t>pretend</w:t>
      </w:r>
      <w:proofErr w:type="gramEnd"/>
      <w:r w:rsidRPr="00A93F9E">
        <w:rPr>
          <w:rFonts w:ascii="Times New Roman" w:hAnsi="Times New Roman" w:cs="Times New Roman"/>
          <w:kern w:val="0"/>
        </w:rPr>
        <w:t xml:space="preserve"> they do.  </w:t>
      </w:r>
    </w:p>
    <w:p w14:paraId="663A5F0E"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685D7AB8"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If they are a real pastor - I </w:t>
      </w:r>
      <w:proofErr w:type="gramStart"/>
      <w:r w:rsidRPr="00A93F9E">
        <w:rPr>
          <w:rFonts w:ascii="Times New Roman" w:hAnsi="Times New Roman" w:cs="Times New Roman"/>
          <w:kern w:val="0"/>
        </w:rPr>
        <w:t>have to</w:t>
      </w:r>
      <w:proofErr w:type="gramEnd"/>
      <w:r w:rsidRPr="00A93F9E">
        <w:rPr>
          <w:rFonts w:ascii="Times New Roman" w:hAnsi="Times New Roman" w:cs="Times New Roman"/>
          <w:kern w:val="0"/>
        </w:rPr>
        <w:t xml:space="preserve"> acknowledge there are people who claim to be a pastor but aren’t - and those aren’t my words, they are Jesus’ words - the only thing that separates a real pastor from the people in the church is he has a call to be their pastor.  Pastors don’t have jobs - they have calls.  And whereas they have office hours and a job description and get a W-2 - those things are incidental to their calling.</w:t>
      </w:r>
    </w:p>
    <w:p w14:paraId="6539CE7E"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75B395F5"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You are also called - just not as a pastor.  Your calling is no less and no more important than a pastor’s call.  St. Paul said in 1 Corinthian 12, all the parts of the body are necessary - and if you need proof - when even one stops working, the whole body suffers.</w:t>
      </w:r>
    </w:p>
    <w:p w14:paraId="058CBE36"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0369C7CE"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The word Call comes from </w:t>
      </w:r>
      <w:proofErr w:type="gramStart"/>
      <w:r w:rsidRPr="00A93F9E">
        <w:rPr>
          <w:rFonts w:ascii="Times New Roman" w:hAnsi="Times New Roman" w:cs="Times New Roman"/>
          <w:kern w:val="0"/>
        </w:rPr>
        <w:t>the Latin</w:t>
      </w:r>
      <w:proofErr w:type="gramEnd"/>
      <w:r w:rsidRPr="00A93F9E">
        <w:rPr>
          <w:rFonts w:ascii="Times New Roman" w:hAnsi="Times New Roman" w:cs="Times New Roman"/>
          <w:kern w:val="0"/>
        </w:rPr>
        <w:t xml:space="preserve"> </w:t>
      </w:r>
      <w:proofErr w:type="spellStart"/>
      <w:r w:rsidRPr="00A93F9E">
        <w:rPr>
          <w:rFonts w:ascii="Times New Roman" w:hAnsi="Times New Roman" w:cs="Times New Roman"/>
          <w:kern w:val="0"/>
        </w:rPr>
        <w:t>vocare</w:t>
      </w:r>
      <w:proofErr w:type="spellEnd"/>
      <w:r w:rsidRPr="00A93F9E">
        <w:rPr>
          <w:rFonts w:ascii="Times New Roman" w:hAnsi="Times New Roman" w:cs="Times New Roman"/>
          <w:kern w:val="0"/>
        </w:rPr>
        <w:t xml:space="preserve"> - we get the word Vocation from it.  The work God calls you to is the kind of work the world needs done - and the kind of work you need to do.  As Frederick Buecher said, “The place God calls you to is the place where your deep gladness and the world's deep hunger meet.”  And as an important side note - if you aren’t you - nobody else will be you - leaving a hole in the universe.</w:t>
      </w:r>
    </w:p>
    <w:p w14:paraId="0C22E76E"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32152647"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As you read Bible stories about the prophets, notice something - God doesn’t fight fair and God never uses the same tactics twice.  God knows you inside and out - the things you love, the things you hate, the things that cause you to cry and the things that make you laugh.  And God isn’t above using all those things to help you understand why you are who you are and where you are.  You aren’t here by accident - and sometimes the smallest things aren’t </w:t>
      </w:r>
      <w:proofErr w:type="gramStart"/>
      <w:r w:rsidRPr="00A93F9E">
        <w:rPr>
          <w:rFonts w:ascii="Times New Roman" w:hAnsi="Times New Roman" w:cs="Times New Roman"/>
          <w:kern w:val="0"/>
        </w:rPr>
        <w:t>really small</w:t>
      </w:r>
      <w:proofErr w:type="gramEnd"/>
      <w:r w:rsidRPr="00A93F9E">
        <w:rPr>
          <w:rFonts w:ascii="Times New Roman" w:hAnsi="Times New Roman" w:cs="Times New Roman"/>
          <w:kern w:val="0"/>
        </w:rPr>
        <w:t xml:space="preserve"> at all - they shake the heavens.</w:t>
      </w:r>
    </w:p>
    <w:p w14:paraId="706A37EC"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35F05989"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Before we get to Jeremiah and Lamentations - I want to take you back to the book of Genesis and the story of Jacob.  He stole the birthright and blessing from his brother - deceived his father and was forced to flee into the desert.  His mom sent him to his uncle’s house where he became a hired hand - married two women because his uncle tricked him - and even though he was constantly dealing from the bottom of the deck - or had a card up his sleeve - God still blessed him.  When he had burned all his bridges with his uncle - he set off into the desert only to discover his brother - you know, the one he had tricked out of the birthright and blessing - was coming to meet him. His imagination ran wild.  Jacob sent his wives and children and animals and servants to the other side of the river - the side where his brother Esau was - and he stayed back on this side.  He pulled up a stone for a pillow and went to sleep - but somewhere in the night God showed up and began wrestling with him.  The wrestling match lasted all night - and as morning broke Jacob was no closer to winning than he was when he started.  All he could do was hold on to God.  God demanded Jacob let go - and Jacob said, “not until You bless me.”</w:t>
      </w:r>
    </w:p>
    <w:p w14:paraId="1E79C04F"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lastRenderedPageBreak/>
        <w:t xml:space="preserve">There is much we don’t know about the wrestling match - why God let Jacob think he could win, what kind of blessing Jacob expected.  </w:t>
      </w:r>
      <w:proofErr w:type="gramStart"/>
      <w:r w:rsidRPr="00A93F9E">
        <w:rPr>
          <w:rFonts w:ascii="Times New Roman" w:hAnsi="Times New Roman" w:cs="Times New Roman"/>
          <w:kern w:val="0"/>
        </w:rPr>
        <w:t>All of</w:t>
      </w:r>
      <w:proofErr w:type="gramEnd"/>
      <w:r w:rsidRPr="00A93F9E">
        <w:rPr>
          <w:rFonts w:ascii="Times New Roman" w:hAnsi="Times New Roman" w:cs="Times New Roman"/>
          <w:kern w:val="0"/>
        </w:rPr>
        <w:t xml:space="preserve"> those answers will have to wait until we get to heaven.  But the one thing we know is - you can’t beat God in a wrestling match - and when you hold on and won’t let go - you’ll wind up with a limp for the rest of your life.  And strangely enough, that’s the greatest blessing we could ask for.</w:t>
      </w:r>
    </w:p>
    <w:p w14:paraId="3FD363CD"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2BA885CB"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I can’t count the number of times God has crippled me.  Failures of both kinds - the kind where you do something you shouldn’t - and the kind where you don’t do something you should.  And then there are all the doubts and fears and what </w:t>
      </w:r>
      <w:proofErr w:type="gramStart"/>
      <w:r w:rsidRPr="00A93F9E">
        <w:rPr>
          <w:rFonts w:ascii="Times New Roman" w:hAnsi="Times New Roman" w:cs="Times New Roman"/>
          <w:kern w:val="0"/>
        </w:rPr>
        <w:t>if’s</w:t>
      </w:r>
      <w:proofErr w:type="gramEnd"/>
      <w:r w:rsidRPr="00A93F9E">
        <w:rPr>
          <w:rFonts w:ascii="Times New Roman" w:hAnsi="Times New Roman" w:cs="Times New Roman"/>
          <w:kern w:val="0"/>
        </w:rPr>
        <w:t xml:space="preserve">.  And when you find yourself on your knees with nowhere to go - and you are clinging to God with every ounce of strength you can muster - there comes a moment when drenched in sweat or tears or both - the sun rises and you find yourself not alone - but no longer wrestling - and you limp off to do what you knew you should do in the first place.  And when someone asks about your limp - you just smile and say, “God and I came to an understanding - and while He won - so did I.”  </w:t>
      </w:r>
    </w:p>
    <w:p w14:paraId="7B2179CF"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 </w:t>
      </w:r>
    </w:p>
    <w:p w14:paraId="4E4AFBD3"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Lamentations is poetry - and poetry can be majestic or it can be terrifying.  Poetry can be like an arrow that pierces our heart and causes us to feel things we didn’t know were possible.  In Chapter 1 of Lamentations - we are introduced to the Prophet Jeremiah who is the narrator - the one who helps us understand what is happening and gives us clues as to why it’s happening.  The other character is The Woman - who is the nation of Israel personified.  She is portrayed as a once great woman who everyone admired and was sought by all the nations.  A real </w:t>
      </w:r>
      <w:proofErr w:type="gramStart"/>
      <w:r w:rsidRPr="00A93F9E">
        <w:rPr>
          <w:rFonts w:ascii="Times New Roman" w:hAnsi="Times New Roman" w:cs="Times New Roman"/>
          <w:kern w:val="0"/>
        </w:rPr>
        <w:t>influencer</w:t>
      </w:r>
      <w:proofErr w:type="gramEnd"/>
      <w:r w:rsidRPr="00A93F9E">
        <w:rPr>
          <w:rFonts w:ascii="Times New Roman" w:hAnsi="Times New Roman" w:cs="Times New Roman"/>
          <w:kern w:val="0"/>
        </w:rPr>
        <w:t>.</w:t>
      </w:r>
    </w:p>
    <w:p w14:paraId="2DABB0C9"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2EA9CE69"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Jeremiah goes into metaphor here - talking about how The Woman committed adultery with those other nations - forsaking her husband who loved her and was faithful to her.  Because it is poetry - we can imagine such a scene playing out.  The woman is caught - the husband throws her out of the house.  She calls </w:t>
      </w:r>
      <w:proofErr w:type="gramStart"/>
      <w:r w:rsidRPr="00A93F9E">
        <w:rPr>
          <w:rFonts w:ascii="Times New Roman" w:hAnsi="Times New Roman" w:cs="Times New Roman"/>
          <w:kern w:val="0"/>
        </w:rPr>
        <w:t>all of</w:t>
      </w:r>
      <w:proofErr w:type="gramEnd"/>
      <w:r w:rsidRPr="00A93F9E">
        <w:rPr>
          <w:rFonts w:ascii="Times New Roman" w:hAnsi="Times New Roman" w:cs="Times New Roman"/>
          <w:kern w:val="0"/>
        </w:rPr>
        <w:t xml:space="preserve"> her lovers - and they ignore her.  She goes to those who were her friends and they slam their doors.  She is alone - her dress torn and ragged - her makeup a mess.  And Jeremiah, in his role as narrator, points out she deserves all this - he is unbending and even cruel in his narration.  But that is chapter 1.</w:t>
      </w:r>
    </w:p>
    <w:p w14:paraId="43605F3F"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6332CA34" w14:textId="77777777" w:rsid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In chapter 2 something changes.  As bad as things were in chapter 1 - in chapter 2 they are even worse.  And as Jeremiah tries to be the objective narrator - he begins to sound more like the guy covering the </w:t>
      </w:r>
      <w:proofErr w:type="spellStart"/>
      <w:r w:rsidRPr="00A93F9E">
        <w:rPr>
          <w:rFonts w:ascii="Times New Roman" w:hAnsi="Times New Roman" w:cs="Times New Roman"/>
          <w:kern w:val="0"/>
        </w:rPr>
        <w:t>Hindenberg</w:t>
      </w:r>
      <w:proofErr w:type="spellEnd"/>
      <w:r w:rsidRPr="00A93F9E">
        <w:rPr>
          <w:rFonts w:ascii="Times New Roman" w:hAnsi="Times New Roman" w:cs="Times New Roman"/>
          <w:kern w:val="0"/>
        </w:rPr>
        <w:t xml:space="preserve"> disaster.    </w:t>
      </w:r>
    </w:p>
    <w:p w14:paraId="0105BA3D"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2E841052"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What does it take to move you from apathy to action?  You know those </w:t>
      </w:r>
      <w:proofErr w:type="gramStart"/>
      <w:r w:rsidRPr="00A93F9E">
        <w:rPr>
          <w:rFonts w:ascii="Times New Roman" w:hAnsi="Times New Roman" w:cs="Times New Roman"/>
          <w:kern w:val="0"/>
        </w:rPr>
        <w:t>late night</w:t>
      </w:r>
      <w:proofErr w:type="gramEnd"/>
      <w:r w:rsidRPr="00A93F9E">
        <w:rPr>
          <w:rFonts w:ascii="Times New Roman" w:hAnsi="Times New Roman" w:cs="Times New Roman"/>
          <w:kern w:val="0"/>
        </w:rPr>
        <w:t xml:space="preserve"> commercials with children and animals in need?  Or St. Jude’s hospital?  Which commercials do you have to leave the room otherwise you would max your credit card and empty your bank?  What news stories get you up out of your chair and onto the street or into a school or gathered with a group of people setting forth to make things right?</w:t>
      </w:r>
    </w:p>
    <w:p w14:paraId="1B72F50E"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242FD6B4"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For Jeremiah - it was no longer just The Woman’s suffering - it became personal.  Because I want you to be able </w:t>
      </w:r>
      <w:proofErr w:type="gramStart"/>
      <w:r w:rsidRPr="00A93F9E">
        <w:rPr>
          <w:rFonts w:ascii="Times New Roman" w:hAnsi="Times New Roman" w:cs="Times New Roman"/>
          <w:kern w:val="0"/>
        </w:rPr>
        <w:t>sleep</w:t>
      </w:r>
      <w:proofErr w:type="gramEnd"/>
      <w:r w:rsidRPr="00A93F9E">
        <w:rPr>
          <w:rFonts w:ascii="Times New Roman" w:hAnsi="Times New Roman" w:cs="Times New Roman"/>
          <w:kern w:val="0"/>
        </w:rPr>
        <w:t xml:space="preserve"> tonight, I will not read or even summarize the verses.  As the Narrator watched this pain and suffering and loss </w:t>
      </w:r>
      <w:proofErr w:type="gramStart"/>
      <w:r w:rsidRPr="00A93F9E">
        <w:rPr>
          <w:rFonts w:ascii="Times New Roman" w:hAnsi="Times New Roman" w:cs="Times New Roman"/>
          <w:kern w:val="0"/>
        </w:rPr>
        <w:t>unfold</w:t>
      </w:r>
      <w:proofErr w:type="gramEnd"/>
      <w:r w:rsidRPr="00A93F9E">
        <w:rPr>
          <w:rFonts w:ascii="Times New Roman" w:hAnsi="Times New Roman" w:cs="Times New Roman"/>
          <w:kern w:val="0"/>
        </w:rPr>
        <w:t xml:space="preserve"> he could not remain on the outside - he stepped forward - his words softening - his eyes crying - his suffering visible. </w:t>
      </w:r>
    </w:p>
    <w:p w14:paraId="5A4C8F35"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461EB999"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lastRenderedPageBreak/>
        <w:t>I try to avoid having enemies.  There are a few who do not like me and there is little I can do to change their mind.  Something I said or did is so embedded they cannot forgive, let alone forget.  St. Paul, in Romans 12, says “</w:t>
      </w:r>
      <w:r w:rsidRPr="00A93F9E">
        <w:rPr>
          <w:rFonts w:ascii="Times New Roman" w:hAnsi="Times New Roman" w:cs="Times New Roman"/>
          <w:i/>
          <w:iCs/>
          <w:kern w:val="0"/>
        </w:rPr>
        <w:t>in so far as it has to do with you - be at peace with everyone</w:t>
      </w:r>
      <w:r w:rsidRPr="00A93F9E">
        <w:rPr>
          <w:rFonts w:ascii="Times New Roman" w:hAnsi="Times New Roman" w:cs="Times New Roman"/>
          <w:kern w:val="0"/>
        </w:rPr>
        <w:t>...”  Jesus said, “</w:t>
      </w:r>
      <w:r w:rsidRPr="00A93F9E">
        <w:rPr>
          <w:rFonts w:ascii="Times New Roman" w:hAnsi="Times New Roman" w:cs="Times New Roman"/>
          <w:i/>
          <w:iCs/>
          <w:kern w:val="0"/>
        </w:rPr>
        <w:t>if they will not listen to you - walk away and wipe the dust off your feet</w:t>
      </w:r>
      <w:r w:rsidRPr="00A93F9E">
        <w:rPr>
          <w:rFonts w:ascii="Times New Roman" w:hAnsi="Times New Roman" w:cs="Times New Roman"/>
          <w:kern w:val="0"/>
        </w:rPr>
        <w:t xml:space="preserve">.”  There are times and people in this world who all you can do is pray one day they will forgive.  </w:t>
      </w:r>
    </w:p>
    <w:p w14:paraId="23C2F827"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09B6B448"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I learned this lesson the hard way.  An individual I struggled with - who had caused me great pain in high school - I watched as his life fell apart - and I don’t mean just a little apart - I mean his life was scattered in so many pieces, like </w:t>
      </w:r>
      <w:proofErr w:type="spellStart"/>
      <w:r w:rsidRPr="00A93F9E">
        <w:rPr>
          <w:rFonts w:ascii="Times New Roman" w:hAnsi="Times New Roman" w:cs="Times New Roman"/>
          <w:kern w:val="0"/>
        </w:rPr>
        <w:t>Humpty</w:t>
      </w:r>
      <w:proofErr w:type="spellEnd"/>
      <w:r w:rsidRPr="00A93F9E">
        <w:rPr>
          <w:rFonts w:ascii="Times New Roman" w:hAnsi="Times New Roman" w:cs="Times New Roman"/>
          <w:kern w:val="0"/>
        </w:rPr>
        <w:t xml:space="preserve"> Dumpty </w:t>
      </w:r>
      <w:proofErr w:type="gramStart"/>
      <w:r w:rsidRPr="00A93F9E">
        <w:rPr>
          <w:rFonts w:ascii="Times New Roman" w:hAnsi="Times New Roman" w:cs="Times New Roman"/>
          <w:kern w:val="0"/>
        </w:rPr>
        <w:t>no one but</w:t>
      </w:r>
      <w:proofErr w:type="gramEnd"/>
      <w:r w:rsidRPr="00A93F9E">
        <w:rPr>
          <w:rFonts w:ascii="Times New Roman" w:hAnsi="Times New Roman" w:cs="Times New Roman"/>
          <w:kern w:val="0"/>
        </w:rPr>
        <w:t xml:space="preserve"> Jesus could ever put him together again.  I found myself at first saying he deserved it - then I softened.  The more his life came apart, the more I found myself wanting to help him - even though I couldn’t.  All I could do was pray.</w:t>
      </w:r>
    </w:p>
    <w:p w14:paraId="412EE5E7"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3F36AE27"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The world thinks pastors can pray a prayer and get God to do things - if only that were true.  I know the Bible says Elijah was just a normal guy who asked God to stop the rain - and God did.  Then Elijah told God to start the rain - and He did.  But it’s not that easy.  When Jesus says, “</w:t>
      </w:r>
      <w:r w:rsidRPr="00A93F9E">
        <w:rPr>
          <w:rFonts w:ascii="Times New Roman" w:hAnsi="Times New Roman" w:cs="Times New Roman"/>
          <w:i/>
          <w:iCs/>
          <w:kern w:val="0"/>
        </w:rPr>
        <w:t>whatever you pray for in My Name, the Father will give you</w:t>
      </w:r>
      <w:r w:rsidRPr="00A93F9E">
        <w:rPr>
          <w:rFonts w:ascii="Times New Roman" w:hAnsi="Times New Roman" w:cs="Times New Roman"/>
          <w:kern w:val="0"/>
        </w:rPr>
        <w:t xml:space="preserve">...” - you </w:t>
      </w:r>
      <w:proofErr w:type="gramStart"/>
      <w:r w:rsidRPr="00A93F9E">
        <w:rPr>
          <w:rFonts w:ascii="Times New Roman" w:hAnsi="Times New Roman" w:cs="Times New Roman"/>
          <w:kern w:val="0"/>
        </w:rPr>
        <w:t>have to</w:t>
      </w:r>
      <w:proofErr w:type="gramEnd"/>
      <w:r w:rsidRPr="00A93F9E">
        <w:rPr>
          <w:rFonts w:ascii="Times New Roman" w:hAnsi="Times New Roman" w:cs="Times New Roman"/>
          <w:kern w:val="0"/>
        </w:rPr>
        <w:t xml:space="preserve"> understand it works the same way baptism and communion do.  Your words and prayers need to match up with God’s will.  It’s not about God doing what you want - it’s about you learning what God wants.  And then nothing is impossible.  </w:t>
      </w:r>
    </w:p>
    <w:p w14:paraId="2FC3E2D7"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08E20F53"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At first, Jeremiah found </w:t>
      </w:r>
      <w:proofErr w:type="spellStart"/>
      <w:r w:rsidRPr="00A93F9E">
        <w:rPr>
          <w:rFonts w:ascii="Times New Roman" w:hAnsi="Times New Roman" w:cs="Times New Roman"/>
          <w:kern w:val="0"/>
        </w:rPr>
        <w:t>himelf</w:t>
      </w:r>
      <w:proofErr w:type="spellEnd"/>
      <w:r w:rsidRPr="00A93F9E">
        <w:rPr>
          <w:rFonts w:ascii="Times New Roman" w:hAnsi="Times New Roman" w:cs="Times New Roman"/>
          <w:kern w:val="0"/>
        </w:rPr>
        <w:t xml:space="preserve"> praying for The Woman.  Then he found himself being a pastor to The Woman.  He went from narrating her sins - to walking beside her - crying out to God for her and searching for a way for her to be redeemed.  Jeremiah became a pastor instead of a prophet.  </w:t>
      </w:r>
    </w:p>
    <w:p w14:paraId="6372A5FD"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4056B5A6"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Jesus’ ministry starts at His home church in Nazareth to preach.  The text was from the book of Isaiah - and it starts off strong, “</w:t>
      </w:r>
      <w:r w:rsidRPr="00A93F9E">
        <w:rPr>
          <w:rFonts w:ascii="Times New Roman" w:hAnsi="Times New Roman" w:cs="Times New Roman"/>
          <w:i/>
          <w:iCs/>
          <w:kern w:val="0"/>
        </w:rPr>
        <w:t>The Spirit of the Lord is upon Me - God has anointed Me to bring good news to the poor. He has sent Me to proclaim release to the captives and recovery of sight to the blind, to let the oppressed go free, to proclaim the year of the Lord’s favor</w:t>
      </w:r>
      <w:r w:rsidRPr="00A93F9E">
        <w:rPr>
          <w:rFonts w:ascii="Times New Roman" w:hAnsi="Times New Roman" w:cs="Times New Roman"/>
          <w:kern w:val="0"/>
        </w:rPr>
        <w:t>.”  Every other preacher would then go on for 20 or 30 minutes talking about how God would one day fix everything.  But Jesus isn’t just a preacher.  He rolled the scroll up, handed it back to the attendant and dropped a truth no one would forget.  “</w:t>
      </w:r>
      <w:r w:rsidRPr="00A93F9E">
        <w:rPr>
          <w:rFonts w:ascii="Times New Roman" w:hAnsi="Times New Roman" w:cs="Times New Roman"/>
          <w:i/>
          <w:iCs/>
          <w:kern w:val="0"/>
        </w:rPr>
        <w:t>Today this scripture has been fulfilled in your hearing</w:t>
      </w:r>
      <w:r w:rsidRPr="00A93F9E">
        <w:rPr>
          <w:rFonts w:ascii="Times New Roman" w:hAnsi="Times New Roman" w:cs="Times New Roman"/>
          <w:kern w:val="0"/>
        </w:rPr>
        <w:t>.”</w:t>
      </w:r>
    </w:p>
    <w:p w14:paraId="598379DE"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 </w:t>
      </w:r>
    </w:p>
    <w:p w14:paraId="23E72E50"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The church leadership was ready to stone Him - He had just committed blasphemy - or had he?  A few heard something very different - something they had waited their whole life for - and the world had been waiting to hear since the Garden of Eden.  </w:t>
      </w:r>
    </w:p>
    <w:p w14:paraId="76E885C8"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516137E0"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We know what we would expect Jesus to do if He showed up here this morning.  Empty the hospitals, restore the minds of mentally ill, cure poverty, end wars, protect children - all the things that hurt our heart and soul.</w:t>
      </w:r>
    </w:p>
    <w:p w14:paraId="19A96DB6"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 </w:t>
      </w:r>
    </w:p>
    <w:p w14:paraId="13E290B9"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If Jesus were here today - and the lectionary was from Isaiah - He would read those words and then sit down. And as we waited to hear what he had to say - we’d be no less shocked than those people long ago when He says, “</w:t>
      </w:r>
      <w:r w:rsidRPr="00A93F9E">
        <w:rPr>
          <w:rFonts w:ascii="Times New Roman" w:hAnsi="Times New Roman" w:cs="Times New Roman"/>
          <w:i/>
          <w:iCs/>
          <w:kern w:val="0"/>
        </w:rPr>
        <w:t>today, this scripture has been fulfilled in your hearing</w:t>
      </w:r>
      <w:r w:rsidRPr="00A93F9E">
        <w:rPr>
          <w:rFonts w:ascii="Times New Roman" w:hAnsi="Times New Roman" w:cs="Times New Roman"/>
          <w:kern w:val="0"/>
        </w:rPr>
        <w:t xml:space="preserve">...”  For </w:t>
      </w:r>
      <w:r w:rsidRPr="00A93F9E">
        <w:rPr>
          <w:rFonts w:ascii="Times New Roman" w:hAnsi="Times New Roman" w:cs="Times New Roman"/>
          <w:kern w:val="0"/>
        </w:rPr>
        <w:lastRenderedPageBreak/>
        <w:t>most they would be confused.  In their role as “narrator of the world’s sins” - they know the world isn’t any different after the sermon than it was before Jesus preached.  How and why would He say such a thing?</w:t>
      </w:r>
    </w:p>
    <w:p w14:paraId="75D6C61F"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4B7B86F3"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 xml:space="preserve">For those of us who </w:t>
      </w:r>
      <w:proofErr w:type="gramStart"/>
      <w:r w:rsidRPr="00A93F9E">
        <w:rPr>
          <w:rFonts w:ascii="Times New Roman" w:hAnsi="Times New Roman" w:cs="Times New Roman"/>
          <w:kern w:val="0"/>
        </w:rPr>
        <w:t>by faith are ready</w:t>
      </w:r>
      <w:proofErr w:type="gramEnd"/>
      <w:r w:rsidRPr="00A93F9E">
        <w:rPr>
          <w:rFonts w:ascii="Times New Roman" w:hAnsi="Times New Roman" w:cs="Times New Roman"/>
          <w:kern w:val="0"/>
        </w:rPr>
        <w:t xml:space="preserve"> - we’d realize He is talking about one of those now but not yet moments.  The day is going to come when He will return and set everything right - but until then - like Pastor Jeremiah - Jesus is sending us out to a lost and broken and dying world - not to narrate their sins or judge them - but to walk with them, love them and pray with them.</w:t>
      </w:r>
    </w:p>
    <w:p w14:paraId="5CF50380"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3E941C91"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r w:rsidRPr="00A93F9E">
        <w:rPr>
          <w:rFonts w:ascii="Times New Roman" w:hAnsi="Times New Roman" w:cs="Times New Roman"/>
          <w:kern w:val="0"/>
        </w:rPr>
        <w:t>It was that other Prophet, Isaiah, who in the last chapters of his book said, “</w:t>
      </w:r>
      <w:r w:rsidRPr="00A93F9E">
        <w:rPr>
          <w:rFonts w:ascii="Times New Roman" w:hAnsi="Times New Roman" w:cs="Times New Roman"/>
          <w:i/>
          <w:iCs/>
          <w:kern w:val="0"/>
        </w:rPr>
        <w:t>you have been called - not to overwhelm the world in triumph, but to suffer and die for the world in love</w:t>
      </w:r>
      <w:r w:rsidRPr="00A93F9E">
        <w:rPr>
          <w:rFonts w:ascii="Times New Roman" w:hAnsi="Times New Roman" w:cs="Times New Roman"/>
          <w:kern w:val="0"/>
        </w:rPr>
        <w:t xml:space="preserve">.” </w:t>
      </w:r>
    </w:p>
    <w:p w14:paraId="5318C310" w14:textId="77777777" w:rsidR="00A93F9E" w:rsidRPr="00A93F9E" w:rsidRDefault="00A93F9E" w:rsidP="00A93F9E">
      <w:pPr>
        <w:autoSpaceDE w:val="0"/>
        <w:autoSpaceDN w:val="0"/>
        <w:adjustRightInd w:val="0"/>
        <w:spacing w:after="0" w:line="240" w:lineRule="auto"/>
        <w:rPr>
          <w:rFonts w:ascii="Times New Roman" w:hAnsi="Times New Roman" w:cs="Times New Roman"/>
          <w:kern w:val="0"/>
        </w:rPr>
      </w:pPr>
    </w:p>
    <w:p w14:paraId="3AD1C79F" w14:textId="7800153A" w:rsidR="005D0D79" w:rsidRPr="00A93F9E" w:rsidRDefault="00A93F9E" w:rsidP="00A93F9E">
      <w:r w:rsidRPr="00A93F9E">
        <w:rPr>
          <w:rFonts w:ascii="Times New Roman" w:hAnsi="Times New Roman" w:cs="Times New Roman"/>
          <w:kern w:val="0"/>
        </w:rPr>
        <w:t>I don’t know if Isaiah and Jeremiah ever got together for coffee - but between the two of them there is much for us to learn.  We are in this mess together.  Whether we are the Narrator or the Woman or even the community we’ll be introduced to next week - we are where we are because of things we’ve done and left undone.  And yet God hasn’t given up on us.  Jeremiah bought a farm to remind us there is a future - and today he sits down beside us - and instead of berating us because of our sins - he says, “</w:t>
      </w:r>
      <w:r w:rsidRPr="00A93F9E">
        <w:rPr>
          <w:rFonts w:ascii="Times New Roman" w:hAnsi="Times New Roman" w:cs="Times New Roman"/>
          <w:i/>
          <w:iCs/>
          <w:kern w:val="0"/>
        </w:rPr>
        <w:t>as a called and ordained servant of the Word - I forgive you all of your sins</w:t>
      </w:r>
      <w:r w:rsidRPr="00A93F9E">
        <w:rPr>
          <w:rFonts w:ascii="Times New Roman" w:hAnsi="Times New Roman" w:cs="Times New Roman"/>
          <w:kern w:val="0"/>
        </w:rPr>
        <w:t>” - and slowly and painfully we rise and take a step or two and begin to live again - in the Name of the Father and of the Son and of the Holy Spirit.  Amen.</w:t>
      </w:r>
    </w:p>
    <w:sectPr w:rsidR="005D0D79" w:rsidRPr="00A93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9E"/>
    <w:rsid w:val="00137A79"/>
    <w:rsid w:val="005D0D79"/>
    <w:rsid w:val="00A93F9E"/>
    <w:rsid w:val="00AE4BCA"/>
    <w:rsid w:val="00C7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346E"/>
  <w15:chartTrackingRefBased/>
  <w15:docId w15:val="{B73BB0C2-5CE9-4879-80C9-6B25903E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F9E"/>
    <w:rPr>
      <w:rFonts w:eastAsiaTheme="majorEastAsia" w:cstheme="majorBidi"/>
      <w:color w:val="272727" w:themeColor="text1" w:themeTint="D8"/>
    </w:rPr>
  </w:style>
  <w:style w:type="paragraph" w:styleId="Title">
    <w:name w:val="Title"/>
    <w:basedOn w:val="Normal"/>
    <w:next w:val="Normal"/>
    <w:link w:val="TitleChar"/>
    <w:uiPriority w:val="10"/>
    <w:qFormat/>
    <w:rsid w:val="00A93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F9E"/>
    <w:pPr>
      <w:spacing w:before="160"/>
      <w:jc w:val="center"/>
    </w:pPr>
    <w:rPr>
      <w:i/>
      <w:iCs/>
      <w:color w:val="404040" w:themeColor="text1" w:themeTint="BF"/>
    </w:rPr>
  </w:style>
  <w:style w:type="character" w:customStyle="1" w:styleId="QuoteChar">
    <w:name w:val="Quote Char"/>
    <w:basedOn w:val="DefaultParagraphFont"/>
    <w:link w:val="Quote"/>
    <w:uiPriority w:val="29"/>
    <w:rsid w:val="00A93F9E"/>
    <w:rPr>
      <w:i/>
      <w:iCs/>
      <w:color w:val="404040" w:themeColor="text1" w:themeTint="BF"/>
    </w:rPr>
  </w:style>
  <w:style w:type="paragraph" w:styleId="ListParagraph">
    <w:name w:val="List Paragraph"/>
    <w:basedOn w:val="Normal"/>
    <w:uiPriority w:val="34"/>
    <w:qFormat/>
    <w:rsid w:val="00A93F9E"/>
    <w:pPr>
      <w:ind w:left="720"/>
      <w:contextualSpacing/>
    </w:pPr>
  </w:style>
  <w:style w:type="character" w:styleId="IntenseEmphasis">
    <w:name w:val="Intense Emphasis"/>
    <w:basedOn w:val="DefaultParagraphFont"/>
    <w:uiPriority w:val="21"/>
    <w:qFormat/>
    <w:rsid w:val="00A93F9E"/>
    <w:rPr>
      <w:i/>
      <w:iCs/>
      <w:color w:val="0F4761" w:themeColor="accent1" w:themeShade="BF"/>
    </w:rPr>
  </w:style>
  <w:style w:type="paragraph" w:styleId="IntenseQuote">
    <w:name w:val="Intense Quote"/>
    <w:basedOn w:val="Normal"/>
    <w:next w:val="Normal"/>
    <w:link w:val="IntenseQuoteChar"/>
    <w:uiPriority w:val="30"/>
    <w:qFormat/>
    <w:rsid w:val="00A93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F9E"/>
    <w:rPr>
      <w:i/>
      <w:iCs/>
      <w:color w:val="0F4761" w:themeColor="accent1" w:themeShade="BF"/>
    </w:rPr>
  </w:style>
  <w:style w:type="character" w:styleId="IntenseReference">
    <w:name w:val="Intense Reference"/>
    <w:basedOn w:val="DefaultParagraphFont"/>
    <w:uiPriority w:val="32"/>
    <w:qFormat/>
    <w:rsid w:val="00A93F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2319</Words>
  <Characters>9321</Characters>
  <Application>Microsoft Office Word</Application>
  <DocSecurity>0</DocSecurity>
  <Lines>157</Lines>
  <Paragraphs>25</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Gowen</dc:creator>
  <cp:keywords/>
  <dc:description/>
  <cp:lastModifiedBy>Mitchell Gowen</cp:lastModifiedBy>
  <cp:revision>1</cp:revision>
  <dcterms:created xsi:type="dcterms:W3CDTF">2026-03-11T23:03:00Z</dcterms:created>
  <dcterms:modified xsi:type="dcterms:W3CDTF">2026-03-11T23:04:00Z</dcterms:modified>
</cp:coreProperties>
</file>